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"Профилактика простудных заболеваний у детей"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консультация для родителей.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Уважаемые родители, помните, что здоровье ваших детей находится в ваших руках! Чтобы избежать гриппа и связанных с ним осложнений, необходимо задолго до начала эпидемии задуматься о профилактических мерах. Лечения простуды и гриппа не существует, вернее, лечим мы симптомы. Поэтому основной задачей каждого родителя должна стать профилактика заболевания. Мы хотим посоветовать вам несколько способов, которые помогут вам и вашим детям укрепить организм в целом и сделать его менее подверженным риску инфекционных заболеваний.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 уменьшить число простудных заболеваний или их продолжительность вполне реально.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этого, может быть, даже придется изменить образ жизни ребенка. В целом, совокупность профилактических мероприятий можно сформулировать следующим образом: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-Ограничьте пребывание ребенка в местах массового скопления людей;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-Мойте руки с мылом;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-Проветривайте помещение не менее 3-4 раз в день;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Ежедневно проводите влажную уборку;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-Соблюдайте режим дня: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ночной и дневной сон по возрасту,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не переутомляйте вашего малыша,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ежедневные прогулки,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сон на свежем воздухе,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постарайтесь не перегревать малыша,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одежда должна быть по погоде,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Правильное питание по возрасту с включением натуральных соков, фруктов, овощей, природных фитонцидов (лук, чеснок). Дополнительно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принимайте витамин С. Большое его количество содержится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 шиповнике, смородине, квашеной капусте, киви, цитрусовых. Ешьте пищу, богатую фитохимическими веществами. </w:t>
      </w:r>
      <w:r w:rsidRPr="00A301D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Фито</w:t>
      </w:r>
      <w:r w:rsidRPr="00A301D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означает </w:t>
      </w:r>
      <w:r w:rsidRPr="00A301D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растительный</w:t>
      </w:r>
      <w:r w:rsidRPr="00A301DC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Естественные химические вещества в растениях насыщают пищу витаминами и ускоряют обмен веществ. Ешьте темно-зеленые, красные, желтые овощи и фрукты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 А еще надо навестить педиатра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ЛОР-врача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чтобы они сообща оценили состояние органов дыхания ребенка. Если у него окажутся очаги хронической инфекции (в миндалинах, носоглотке, гайморовых пазухах), то врачи проведут соответствующее лечение и расскажут о профилактических мерах, в том числе о лекарственных препаратах, которые помогут предотвратить обострения этих инфекционных процессов. Возможно, врач порекомендует вам препарат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Биопарокс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Исследования показали, что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Биопарокс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не только эффективно лечит насморк и боль в горле при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простудах, но и уменьшает число заболеваний у часто болеющих детей. Может потребоваться и консультация аллерголога, так как дети-аллергики существенно больше подвержены частым простудным заболеваниям. 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 самое главное состоит в том, чтобы и ребенок, и все члены его семьи знали: частые простуды - это повод не для переживаний, а для активных действий.          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 Пейте больше жидкости. Вода вымывает из организма вредные вещества и наполняет его необходимой влагой. Вкусным и полезным является напиток, приготовленный из ягод шиповника. Детям можно давать по половине стакана несколько раз в день. Можно даже заменить у детей в меню этим напитком обычный чай и компот. В шиповнике содержится очень большое количество витамина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С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а это, как известно, одно из самых мощных оружий в борьбе против вирусов и бактерий, вызывающих грипп.        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4. Регулярно выполняйте физические упражнения. Физические упражнения усиливают работу сердца, заставляя его перегонять большее количество крови и переносить больше кислорода из легких. Разгоряченное тело потеет. Активируется выработка естественных иммунных клеток организма, убивающих вирусы.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 Мощным фактором профилактики детских простудных заболеваний является закаливание. Средствами закаливания являются солнце, воздух и вода. Каждый вид закаливания должен проходить под строгим наблюдением врача. Существуют общие правила для всех видов закаливания.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  Закаливание осуществляется только полностью здоровыми людьми.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   Дозы закаливающих воздействий следует увеличивать постепенно. Резкие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непривычны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e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охлаждения могут стать причиной заболевания.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   Необходимо учитывать индивидуальные особенности организма. При нарушениях деятельности сердца, легких, почек, заболевании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носоглодки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перед закаливанием необходимо проконсультироваться с врачом.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   Закаливающие процедуры проводят систематично и последовательно. Закаливаться надо на протяжении всей жизни. Даже двухнедельный перерыв может свести на нет эффект от закаливающих процедур, проводимых в течение длительного  времени.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5.   Недопустимо проводить отрицательных эмоциональных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реакциях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 него самого малыша.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   Необходимо приучать организм к самым различным видам охлаждения: сильным, средним, слабым, быстрым.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7.   Проводить воздушные и солнечные ванны следует во время бега, ходьбы, выполнения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общеразвивающих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упражнений, подвижных игр. Это повышает эффективность закаливания.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8.   Рекомендуется чередовать местные закаливающие процедуры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( 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ходьбу босиком, полоскание горла прохладной водой и т.п.) с общими, так как закаливание отдельных участков тела не повышает общей устойчивости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организма.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9.   Следует помнить: какими бы совершенными методами ни проводилось закаливание в дошкольном образовательном учреждении, оно не достигнет желаемого результата, если не найдет поддержки в семье.</w:t>
      </w: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301DC" w:rsidRDefault="00A301DC" w:rsidP="00A301DC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Times New Roman CYR" w:hAnsi="Times New Roman CYR" w:cs="Times New Roman CYR"/>
          <w:sz w:val="28"/>
          <w:szCs w:val="28"/>
        </w:rPr>
        <w:t>В заключении уместно вспомнить, какими факторами определяется здоровье не только детей, но и взрослых. Оказывается, что на 20% здоровье зависит от генотипа, на 20% - от экологии, на 50% (!) от образа жизни и лишь на 10% - от медицинского обслуживания. Поэтому  наше здоровье и здоровье наших  детей в наших руках.</w:t>
      </w:r>
    </w:p>
    <w:p w:rsidR="007C3519" w:rsidRDefault="007C3519"/>
    <w:sectPr w:rsidR="007C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01DC"/>
    <w:rsid w:val="007C3519"/>
    <w:rsid w:val="00A30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4567</Characters>
  <Application>Microsoft Office Word</Application>
  <DocSecurity>0</DocSecurity>
  <Lines>38</Lines>
  <Paragraphs>10</Paragraphs>
  <ScaleCrop>false</ScaleCrop>
  <Company>Krokoz™ Inc.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Пайдулов</dc:creator>
  <cp:keywords/>
  <dc:description/>
  <cp:lastModifiedBy>Влад Пайдулов</cp:lastModifiedBy>
  <cp:revision>3</cp:revision>
  <dcterms:created xsi:type="dcterms:W3CDTF">2020-01-16T07:43:00Z</dcterms:created>
  <dcterms:modified xsi:type="dcterms:W3CDTF">2020-01-16T07:44:00Z</dcterms:modified>
</cp:coreProperties>
</file>